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69" w:rsidRPr="006F422D" w:rsidRDefault="004D433C" w:rsidP="006F422D">
      <w:pPr>
        <w:pStyle w:val="NoSpacing"/>
        <w:rPr>
          <w:b/>
          <w:bCs/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 w:rsidR="006F422D">
        <w:tab/>
      </w:r>
      <w:r w:rsidR="006F422D">
        <w:tab/>
      </w:r>
      <w:r w:rsidR="006F422D">
        <w:tab/>
      </w:r>
      <w:r w:rsidR="006F422D">
        <w:tab/>
      </w:r>
      <w:r w:rsidR="006F422D">
        <w:tab/>
      </w:r>
      <w:r w:rsidR="006F422D">
        <w:tab/>
      </w:r>
      <w:r w:rsidR="00113DFB" w:rsidRPr="006F422D">
        <w:rPr>
          <w:b/>
          <w:sz w:val="30"/>
          <w:szCs w:val="30"/>
        </w:rPr>
        <w:t xml:space="preserve">February 2016 </w:t>
      </w:r>
    </w:p>
    <w:p w:rsidR="00684F69" w:rsidRDefault="00684F69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660"/>
        <w:jc w:val="both"/>
        <w:rPr>
          <w:b/>
          <w:bCs/>
          <w:color w:val="212121"/>
        </w:rPr>
      </w:pPr>
    </w:p>
    <w:p w:rsidR="00684F69" w:rsidRDefault="004D433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660"/>
        <w:jc w:val="both"/>
        <w:rPr>
          <w:color w:val="212121"/>
          <w:sz w:val="30"/>
          <w:szCs w:val="30"/>
        </w:rPr>
      </w:pPr>
      <w:r>
        <w:rPr>
          <w:color w:val="212121"/>
          <w:sz w:val="30"/>
          <w:szCs w:val="30"/>
        </w:rPr>
        <w:t>Dear</w:t>
      </w:r>
      <w:r>
        <w:rPr>
          <w:b/>
          <w:bCs/>
          <w:color w:val="212121"/>
          <w:sz w:val="30"/>
          <w:szCs w:val="30"/>
        </w:rPr>
        <w:t xml:space="preserve"> </w:t>
      </w:r>
      <w:r>
        <w:rPr>
          <w:color w:val="212121"/>
          <w:sz w:val="30"/>
          <w:szCs w:val="30"/>
        </w:rPr>
        <w:t xml:space="preserve">Fellow Interrogators, </w:t>
      </w:r>
      <w:proofErr w:type="gramStart"/>
      <w:r>
        <w:rPr>
          <w:color w:val="212121"/>
          <w:sz w:val="30"/>
          <w:szCs w:val="30"/>
        </w:rPr>
        <w:t>Families</w:t>
      </w:r>
      <w:proofErr w:type="gramEnd"/>
      <w:r>
        <w:rPr>
          <w:color w:val="212121"/>
          <w:sz w:val="30"/>
          <w:szCs w:val="30"/>
        </w:rPr>
        <w:t xml:space="preserve"> and Friends </w:t>
      </w:r>
    </w:p>
    <w:p w:rsidR="00684F69" w:rsidRDefault="004D433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660"/>
        <w:jc w:val="both"/>
        <w:rPr>
          <w:color w:val="212121"/>
          <w:sz w:val="30"/>
          <w:szCs w:val="30"/>
        </w:rPr>
      </w:pPr>
      <w:r>
        <w:rPr>
          <w:color w:val="212121"/>
          <w:sz w:val="30"/>
          <w:szCs w:val="30"/>
        </w:rPr>
        <w:t xml:space="preserve">We are rapidly approaching our annual Gathering to </w:t>
      </w:r>
      <w:proofErr w:type="gramStart"/>
      <w:r>
        <w:rPr>
          <w:color w:val="212121"/>
          <w:sz w:val="30"/>
          <w:szCs w:val="30"/>
        </w:rPr>
        <w:t>be held</w:t>
      </w:r>
      <w:proofErr w:type="gramEnd"/>
      <w:r>
        <w:rPr>
          <w:color w:val="212121"/>
          <w:sz w:val="30"/>
          <w:szCs w:val="30"/>
        </w:rPr>
        <w:t xml:space="preserve"> this </w:t>
      </w:r>
      <w:r w:rsidR="009D7859">
        <w:rPr>
          <w:color w:val="212121"/>
          <w:sz w:val="30"/>
          <w:szCs w:val="30"/>
        </w:rPr>
        <w:t>April</w:t>
      </w:r>
      <w:r>
        <w:rPr>
          <w:color w:val="212121"/>
          <w:sz w:val="30"/>
          <w:szCs w:val="30"/>
        </w:rPr>
        <w:t xml:space="preserve"> in </w:t>
      </w:r>
      <w:r w:rsidR="009D7859">
        <w:rPr>
          <w:color w:val="212121"/>
          <w:sz w:val="30"/>
          <w:szCs w:val="30"/>
        </w:rPr>
        <w:t>San Antonio,</w:t>
      </w:r>
      <w:r>
        <w:rPr>
          <w:color w:val="212121"/>
          <w:sz w:val="30"/>
          <w:szCs w:val="30"/>
        </w:rPr>
        <w:t xml:space="preserve"> </w:t>
      </w:r>
      <w:r w:rsidR="009D7859">
        <w:rPr>
          <w:color w:val="212121"/>
          <w:sz w:val="30"/>
          <w:szCs w:val="30"/>
        </w:rPr>
        <w:t xml:space="preserve">Texas </w:t>
      </w:r>
      <w:r>
        <w:rPr>
          <w:color w:val="212121"/>
          <w:sz w:val="30"/>
          <w:szCs w:val="30"/>
        </w:rPr>
        <w:t xml:space="preserve">at the </w:t>
      </w:r>
      <w:r w:rsidR="00662C8E">
        <w:rPr>
          <w:color w:val="212121"/>
          <w:sz w:val="30"/>
          <w:szCs w:val="30"/>
        </w:rPr>
        <w:t xml:space="preserve">El </w:t>
      </w:r>
      <w:proofErr w:type="spellStart"/>
      <w:r w:rsidR="00662C8E">
        <w:rPr>
          <w:color w:val="212121"/>
          <w:sz w:val="30"/>
          <w:szCs w:val="30"/>
        </w:rPr>
        <w:t>Tropicano</w:t>
      </w:r>
      <w:proofErr w:type="spellEnd"/>
      <w:r w:rsidR="00662C8E">
        <w:rPr>
          <w:color w:val="212121"/>
          <w:sz w:val="30"/>
          <w:szCs w:val="30"/>
        </w:rPr>
        <w:t xml:space="preserve"> </w:t>
      </w:r>
      <w:r w:rsidR="00436FF3">
        <w:rPr>
          <w:color w:val="212121"/>
          <w:sz w:val="30"/>
          <w:szCs w:val="30"/>
        </w:rPr>
        <w:t xml:space="preserve">Hotel </w:t>
      </w:r>
      <w:r w:rsidR="00662C8E">
        <w:rPr>
          <w:color w:val="212121"/>
          <w:sz w:val="30"/>
          <w:szCs w:val="30"/>
        </w:rPr>
        <w:t xml:space="preserve">on the famous San Antonio </w:t>
      </w:r>
      <w:proofErr w:type="spellStart"/>
      <w:r w:rsidR="00662C8E">
        <w:rPr>
          <w:color w:val="212121"/>
          <w:sz w:val="30"/>
          <w:szCs w:val="30"/>
        </w:rPr>
        <w:t>Riverwalk</w:t>
      </w:r>
      <w:proofErr w:type="spellEnd"/>
      <w:r w:rsidR="00662C8E">
        <w:rPr>
          <w:color w:val="212121"/>
          <w:sz w:val="30"/>
          <w:szCs w:val="30"/>
        </w:rPr>
        <w:t>.</w:t>
      </w:r>
    </w:p>
    <w:p w:rsidR="00684F69" w:rsidRDefault="009D7859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660"/>
        <w:jc w:val="both"/>
        <w:rPr>
          <w:color w:val="212121"/>
          <w:sz w:val="30"/>
          <w:szCs w:val="30"/>
        </w:rPr>
      </w:pPr>
      <w:r>
        <w:rPr>
          <w:color w:val="212121"/>
          <w:sz w:val="30"/>
          <w:szCs w:val="30"/>
        </w:rPr>
        <w:t xml:space="preserve">Felix and Maria </w:t>
      </w:r>
      <w:proofErr w:type="spellStart"/>
      <w:r>
        <w:rPr>
          <w:color w:val="212121"/>
          <w:sz w:val="30"/>
          <w:szCs w:val="30"/>
        </w:rPr>
        <w:t>Conde</w:t>
      </w:r>
      <w:proofErr w:type="spellEnd"/>
      <w:r w:rsidR="004D433C">
        <w:rPr>
          <w:color w:val="212121"/>
          <w:sz w:val="30"/>
          <w:szCs w:val="30"/>
        </w:rPr>
        <w:t>, our host</w:t>
      </w:r>
      <w:r>
        <w:rPr>
          <w:color w:val="212121"/>
          <w:sz w:val="30"/>
          <w:szCs w:val="30"/>
        </w:rPr>
        <w:t>s</w:t>
      </w:r>
      <w:r w:rsidR="004D433C">
        <w:rPr>
          <w:color w:val="212121"/>
          <w:sz w:val="30"/>
          <w:szCs w:val="30"/>
        </w:rPr>
        <w:t xml:space="preserve"> for this year’s Gathering ha</w:t>
      </w:r>
      <w:r>
        <w:rPr>
          <w:color w:val="212121"/>
          <w:sz w:val="30"/>
          <w:szCs w:val="30"/>
        </w:rPr>
        <w:t>ve</w:t>
      </w:r>
      <w:r w:rsidR="004D433C">
        <w:rPr>
          <w:color w:val="212121"/>
          <w:sz w:val="30"/>
          <w:szCs w:val="30"/>
        </w:rPr>
        <w:t xml:space="preserve"> put together a varied agenda that offers organized activities along with am</w:t>
      </w:r>
      <w:r>
        <w:rPr>
          <w:color w:val="212121"/>
          <w:sz w:val="30"/>
          <w:szCs w:val="30"/>
        </w:rPr>
        <w:t>ple free time for shopping</w:t>
      </w:r>
      <w:r w:rsidR="004D433C">
        <w:rPr>
          <w:color w:val="212121"/>
          <w:sz w:val="30"/>
          <w:szCs w:val="30"/>
        </w:rPr>
        <w:t xml:space="preserve"> and </w:t>
      </w:r>
      <w:r>
        <w:rPr>
          <w:color w:val="212121"/>
          <w:sz w:val="30"/>
          <w:szCs w:val="30"/>
        </w:rPr>
        <w:t>sightseeing</w:t>
      </w:r>
      <w:r w:rsidR="004D433C">
        <w:rPr>
          <w:color w:val="212121"/>
          <w:sz w:val="30"/>
          <w:szCs w:val="30"/>
        </w:rPr>
        <w:t>.</w:t>
      </w:r>
    </w:p>
    <w:p w:rsidR="00684F69" w:rsidRDefault="006F422D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660"/>
        <w:jc w:val="both"/>
        <w:rPr>
          <w:color w:val="212121"/>
          <w:sz w:val="30"/>
          <w:szCs w:val="30"/>
        </w:rPr>
      </w:pPr>
      <w:r>
        <w:rPr>
          <w:color w:val="212121"/>
          <w:sz w:val="30"/>
          <w:szCs w:val="30"/>
        </w:rPr>
        <w:t xml:space="preserve">20 April </w:t>
      </w:r>
      <w:r w:rsidR="009D7859">
        <w:rPr>
          <w:color w:val="212121"/>
          <w:sz w:val="30"/>
          <w:szCs w:val="30"/>
        </w:rPr>
        <w:t>Wednesday</w:t>
      </w:r>
      <w:r w:rsidR="004D433C">
        <w:rPr>
          <w:color w:val="212121"/>
          <w:sz w:val="30"/>
          <w:szCs w:val="30"/>
        </w:rPr>
        <w:t xml:space="preserve"> activities include </w:t>
      </w:r>
      <w:r w:rsidR="009D7859">
        <w:rPr>
          <w:color w:val="212121"/>
          <w:sz w:val="30"/>
          <w:szCs w:val="30"/>
        </w:rPr>
        <w:t xml:space="preserve">Registration, hospitality </w:t>
      </w:r>
      <w:proofErr w:type="gramStart"/>
      <w:r w:rsidR="009D7859">
        <w:rPr>
          <w:color w:val="212121"/>
          <w:sz w:val="30"/>
          <w:szCs w:val="30"/>
        </w:rPr>
        <w:t>food</w:t>
      </w:r>
      <w:proofErr w:type="gramEnd"/>
      <w:r w:rsidR="009D7859">
        <w:rPr>
          <w:color w:val="212121"/>
          <w:sz w:val="30"/>
          <w:szCs w:val="30"/>
        </w:rPr>
        <w:t xml:space="preserve"> and drink (Food is sumptuously prepared by Maria which is always a gastronomical treat).</w:t>
      </w:r>
      <w:r w:rsidR="004D433C">
        <w:rPr>
          <w:color w:val="212121"/>
          <w:sz w:val="30"/>
          <w:szCs w:val="30"/>
        </w:rPr>
        <w:t xml:space="preserve">  </w:t>
      </w:r>
    </w:p>
    <w:p w:rsidR="00C62E36" w:rsidRDefault="006F422D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660"/>
        <w:jc w:val="both"/>
        <w:rPr>
          <w:color w:val="212121"/>
          <w:sz w:val="30"/>
          <w:szCs w:val="30"/>
        </w:rPr>
      </w:pPr>
      <w:r>
        <w:rPr>
          <w:color w:val="212121"/>
          <w:sz w:val="30"/>
          <w:szCs w:val="30"/>
        </w:rPr>
        <w:t xml:space="preserve">21 April </w:t>
      </w:r>
      <w:r w:rsidR="00C62E36">
        <w:rPr>
          <w:color w:val="212121"/>
          <w:sz w:val="30"/>
          <w:szCs w:val="30"/>
        </w:rPr>
        <w:t xml:space="preserve">Thursday is an all day trip to the Museum of the Pacific in Fredericksburg, Texas. </w:t>
      </w:r>
      <w:proofErr w:type="gramStart"/>
      <w:r w:rsidR="00C62E36">
        <w:rPr>
          <w:color w:val="212121"/>
          <w:sz w:val="30"/>
          <w:szCs w:val="30"/>
        </w:rPr>
        <w:t>The boyhood home of Admiral Chester Nimitz.</w:t>
      </w:r>
      <w:proofErr w:type="gramEnd"/>
      <w:r w:rsidR="00C62E36">
        <w:rPr>
          <w:color w:val="212121"/>
          <w:sz w:val="30"/>
          <w:szCs w:val="30"/>
        </w:rPr>
        <w:t xml:space="preserve"> </w:t>
      </w:r>
      <w:proofErr w:type="spellStart"/>
      <w:r w:rsidR="00C62E36">
        <w:rPr>
          <w:color w:val="212121"/>
          <w:sz w:val="30"/>
          <w:szCs w:val="30"/>
        </w:rPr>
        <w:t>CinCPac</w:t>
      </w:r>
      <w:proofErr w:type="spellEnd"/>
      <w:r w:rsidR="00C62E36">
        <w:rPr>
          <w:color w:val="212121"/>
          <w:sz w:val="30"/>
          <w:szCs w:val="30"/>
        </w:rPr>
        <w:t xml:space="preserve"> during WWII supporting Marine Corps Island hoping landings against Japanese Forces in the Pacific Theatre. His famous saying in 1945, “Uncommon Valor Was a Common Virtue” </w:t>
      </w:r>
      <w:proofErr w:type="gramStart"/>
      <w:r w:rsidR="00C62E36">
        <w:rPr>
          <w:color w:val="212121"/>
          <w:sz w:val="30"/>
          <w:szCs w:val="30"/>
        </w:rPr>
        <w:t>is emblazoned</w:t>
      </w:r>
      <w:proofErr w:type="gramEnd"/>
      <w:r w:rsidR="00C62E36">
        <w:rPr>
          <w:color w:val="212121"/>
          <w:sz w:val="30"/>
          <w:szCs w:val="30"/>
        </w:rPr>
        <w:t xml:space="preserve"> in the Iwo Jima Memorial in Arlington, Va.</w:t>
      </w:r>
    </w:p>
    <w:p w:rsidR="00113DFB" w:rsidRDefault="00514F26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660"/>
        <w:jc w:val="both"/>
        <w:rPr>
          <w:color w:val="212121"/>
          <w:sz w:val="30"/>
          <w:szCs w:val="30"/>
        </w:rPr>
      </w:pPr>
      <w:r>
        <w:rPr>
          <w:color w:val="212121"/>
          <w:sz w:val="30"/>
          <w:szCs w:val="30"/>
        </w:rPr>
        <w:t>22</w:t>
      </w:r>
      <w:r w:rsidR="00436FF3">
        <w:rPr>
          <w:color w:val="212121"/>
          <w:sz w:val="30"/>
          <w:szCs w:val="30"/>
        </w:rPr>
        <w:t xml:space="preserve"> </w:t>
      </w:r>
      <w:r>
        <w:rPr>
          <w:color w:val="212121"/>
          <w:sz w:val="30"/>
          <w:szCs w:val="30"/>
        </w:rPr>
        <w:t xml:space="preserve">April </w:t>
      </w:r>
      <w:r w:rsidR="00113DFB">
        <w:rPr>
          <w:color w:val="212121"/>
          <w:sz w:val="30"/>
          <w:szCs w:val="30"/>
        </w:rPr>
        <w:t xml:space="preserve">Friday 0800-1100 is the Annual Meeting. 1500-1700 is early Riverboat Dinner. </w:t>
      </w:r>
    </w:p>
    <w:p w:rsidR="00113DFB" w:rsidRDefault="00514F26" w:rsidP="00113DFB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660"/>
        <w:jc w:val="both"/>
        <w:rPr>
          <w:color w:val="212121"/>
          <w:sz w:val="30"/>
          <w:szCs w:val="30"/>
        </w:rPr>
      </w:pPr>
      <w:r>
        <w:rPr>
          <w:color w:val="212121"/>
          <w:sz w:val="30"/>
          <w:szCs w:val="30"/>
        </w:rPr>
        <w:t xml:space="preserve">23 April </w:t>
      </w:r>
      <w:r w:rsidR="00113DFB">
        <w:rPr>
          <w:color w:val="212121"/>
          <w:sz w:val="30"/>
          <w:szCs w:val="30"/>
        </w:rPr>
        <w:t>Saturday 0800-? Open Day for Touring</w:t>
      </w:r>
      <w:r>
        <w:rPr>
          <w:color w:val="212121"/>
          <w:sz w:val="30"/>
          <w:szCs w:val="30"/>
        </w:rPr>
        <w:t xml:space="preserve"> (Golfers will be tested at the Fort Sam Houston Golf Course)</w:t>
      </w:r>
      <w:r w:rsidR="00113DFB">
        <w:rPr>
          <w:color w:val="212121"/>
          <w:sz w:val="30"/>
          <w:szCs w:val="30"/>
        </w:rPr>
        <w:t xml:space="preserve">. </w:t>
      </w:r>
      <w:proofErr w:type="gramStart"/>
      <w:r w:rsidR="00662C8E">
        <w:rPr>
          <w:color w:val="212121"/>
          <w:sz w:val="30"/>
          <w:szCs w:val="30"/>
        </w:rPr>
        <w:t>1800-200</w:t>
      </w:r>
      <w:r>
        <w:rPr>
          <w:color w:val="212121"/>
          <w:sz w:val="30"/>
          <w:szCs w:val="30"/>
        </w:rPr>
        <w:t>0</w:t>
      </w:r>
      <w:r w:rsidR="00662C8E">
        <w:rPr>
          <w:color w:val="212121"/>
          <w:sz w:val="30"/>
          <w:szCs w:val="30"/>
        </w:rPr>
        <w:t xml:space="preserve"> Fiesta Flambeau Parade.</w:t>
      </w:r>
      <w:proofErr w:type="gramEnd"/>
      <w:r w:rsidR="00662C8E">
        <w:rPr>
          <w:color w:val="212121"/>
          <w:sz w:val="30"/>
          <w:szCs w:val="30"/>
        </w:rPr>
        <w:t xml:space="preserve"> </w:t>
      </w:r>
      <w:proofErr w:type="gramStart"/>
      <w:r w:rsidR="00662C8E">
        <w:rPr>
          <w:color w:val="212121"/>
          <w:sz w:val="30"/>
          <w:szCs w:val="30"/>
        </w:rPr>
        <w:t>Back to the Hospitality Room for refreshments.</w:t>
      </w:r>
      <w:proofErr w:type="gramEnd"/>
    </w:p>
    <w:p w:rsidR="00113DFB" w:rsidRDefault="00514F26" w:rsidP="00113DFB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660"/>
        <w:jc w:val="both"/>
        <w:rPr>
          <w:color w:val="212121"/>
          <w:sz w:val="30"/>
          <w:szCs w:val="30"/>
        </w:rPr>
      </w:pPr>
      <w:proofErr w:type="gramStart"/>
      <w:r>
        <w:rPr>
          <w:color w:val="212121"/>
          <w:sz w:val="30"/>
          <w:szCs w:val="30"/>
        </w:rPr>
        <w:t xml:space="preserve">24 April </w:t>
      </w:r>
      <w:r w:rsidR="00662C8E">
        <w:rPr>
          <w:color w:val="212121"/>
          <w:sz w:val="30"/>
          <w:szCs w:val="30"/>
        </w:rPr>
        <w:t xml:space="preserve">Sunday </w:t>
      </w:r>
      <w:r w:rsidR="00113DFB" w:rsidRPr="00113DFB">
        <w:rPr>
          <w:color w:val="212121"/>
          <w:sz w:val="30"/>
          <w:szCs w:val="30"/>
        </w:rPr>
        <w:t xml:space="preserve">1100-1600: Day in old Mexico </w:t>
      </w:r>
      <w:proofErr w:type="spellStart"/>
      <w:r w:rsidR="00113DFB" w:rsidRPr="00113DFB">
        <w:rPr>
          <w:color w:val="212121"/>
          <w:sz w:val="30"/>
          <w:szCs w:val="30"/>
        </w:rPr>
        <w:t>Folklorico</w:t>
      </w:r>
      <w:proofErr w:type="spellEnd"/>
      <w:r w:rsidR="00113DFB" w:rsidRPr="00113DFB">
        <w:rPr>
          <w:color w:val="212121"/>
          <w:sz w:val="30"/>
          <w:szCs w:val="30"/>
        </w:rPr>
        <w:t xml:space="preserve"> &amp; </w:t>
      </w:r>
      <w:proofErr w:type="spellStart"/>
      <w:r w:rsidR="00113DFB" w:rsidRPr="00113DFB">
        <w:rPr>
          <w:color w:val="212121"/>
          <w:sz w:val="30"/>
          <w:szCs w:val="30"/>
        </w:rPr>
        <w:t>Charre</w:t>
      </w:r>
      <w:r w:rsidR="00113DFB">
        <w:rPr>
          <w:color w:val="212121"/>
          <w:sz w:val="30"/>
          <w:szCs w:val="30"/>
        </w:rPr>
        <w:t>ada</w:t>
      </w:r>
      <w:proofErr w:type="spellEnd"/>
      <w:r w:rsidR="00113DFB">
        <w:rPr>
          <w:color w:val="212121"/>
          <w:sz w:val="30"/>
          <w:szCs w:val="30"/>
        </w:rPr>
        <w:t xml:space="preserve"> (Mexican style rodeo) </w:t>
      </w:r>
      <w:r w:rsidR="00113DFB" w:rsidRPr="00113DFB">
        <w:rPr>
          <w:color w:val="212121"/>
          <w:sz w:val="30"/>
          <w:szCs w:val="30"/>
        </w:rPr>
        <w:t>$15 per person at gate</w:t>
      </w:r>
      <w:r w:rsidR="00113DFB">
        <w:rPr>
          <w:color w:val="212121"/>
          <w:sz w:val="30"/>
          <w:szCs w:val="30"/>
        </w:rPr>
        <w:t>.</w:t>
      </w:r>
      <w:proofErr w:type="gramEnd"/>
      <w:r w:rsidR="00113DFB">
        <w:rPr>
          <w:color w:val="212121"/>
          <w:sz w:val="30"/>
          <w:szCs w:val="30"/>
        </w:rPr>
        <w:t xml:space="preserve"> </w:t>
      </w:r>
      <w:r w:rsidR="00113DFB" w:rsidRPr="00113DFB">
        <w:rPr>
          <w:color w:val="212121"/>
          <w:sz w:val="30"/>
          <w:szCs w:val="30"/>
        </w:rPr>
        <w:t>1800-</w:t>
      </w:r>
      <w:proofErr w:type="gramStart"/>
      <w:r w:rsidR="00113DFB" w:rsidRPr="00113DFB">
        <w:rPr>
          <w:color w:val="212121"/>
          <w:sz w:val="30"/>
          <w:szCs w:val="30"/>
        </w:rPr>
        <w:t>?:</w:t>
      </w:r>
      <w:proofErr w:type="gramEnd"/>
      <w:r w:rsidR="00113DFB" w:rsidRPr="00113DFB">
        <w:rPr>
          <w:color w:val="212121"/>
          <w:sz w:val="30"/>
          <w:szCs w:val="30"/>
        </w:rPr>
        <w:t xml:space="preserve"> Farewell dinner (business casual) $40 per person</w:t>
      </w:r>
      <w:r w:rsidR="00113DFB">
        <w:rPr>
          <w:color w:val="212121"/>
          <w:sz w:val="30"/>
          <w:szCs w:val="30"/>
        </w:rPr>
        <w:t xml:space="preserve"> at the Hotel.</w:t>
      </w:r>
    </w:p>
    <w:p w:rsidR="00662C8E" w:rsidRDefault="009D2FC6" w:rsidP="00113DFB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660"/>
        <w:jc w:val="both"/>
        <w:rPr>
          <w:color w:val="212121"/>
          <w:sz w:val="30"/>
          <w:szCs w:val="30"/>
        </w:rPr>
      </w:pPr>
      <w:proofErr w:type="gramStart"/>
      <w:r>
        <w:rPr>
          <w:color w:val="212121"/>
          <w:sz w:val="30"/>
          <w:szCs w:val="30"/>
        </w:rPr>
        <w:lastRenderedPageBreak/>
        <w:t xml:space="preserve">25 April </w:t>
      </w:r>
      <w:r w:rsidR="00662C8E">
        <w:rPr>
          <w:color w:val="212121"/>
          <w:sz w:val="30"/>
          <w:szCs w:val="30"/>
        </w:rPr>
        <w:t>Monday Farewell Breakfast and Goodbyes.</w:t>
      </w:r>
      <w:proofErr w:type="gramEnd"/>
    </w:p>
    <w:p w:rsidR="00684F69" w:rsidRDefault="004D433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660"/>
        <w:jc w:val="both"/>
        <w:rPr>
          <w:color w:val="212121"/>
          <w:sz w:val="30"/>
          <w:szCs w:val="30"/>
        </w:rPr>
      </w:pPr>
      <w:r>
        <w:rPr>
          <w:color w:val="212121"/>
          <w:sz w:val="30"/>
          <w:szCs w:val="30"/>
        </w:rPr>
        <w:t>I hope that you have an opportunity to join us for our 1</w:t>
      </w:r>
      <w:r w:rsidR="008A0F25">
        <w:rPr>
          <w:color w:val="212121"/>
          <w:sz w:val="30"/>
          <w:szCs w:val="30"/>
        </w:rPr>
        <w:t>5</w:t>
      </w:r>
      <w:r>
        <w:rPr>
          <w:color w:val="212121"/>
          <w:sz w:val="30"/>
          <w:szCs w:val="30"/>
        </w:rPr>
        <w:t>th Annual Gathering</w:t>
      </w:r>
      <w:proofErr w:type="gramStart"/>
      <w:r>
        <w:rPr>
          <w:color w:val="212121"/>
          <w:sz w:val="30"/>
          <w:szCs w:val="30"/>
        </w:rPr>
        <w:t>.  I</w:t>
      </w:r>
      <w:proofErr w:type="gramEnd"/>
      <w:r>
        <w:rPr>
          <w:color w:val="212121"/>
          <w:sz w:val="30"/>
          <w:szCs w:val="30"/>
        </w:rPr>
        <w:t xml:space="preserve"> look forward to</w:t>
      </w:r>
      <w:r w:rsidR="008A0F25">
        <w:rPr>
          <w:color w:val="212121"/>
          <w:sz w:val="30"/>
          <w:szCs w:val="30"/>
        </w:rPr>
        <w:t xml:space="preserve"> seeing all of you in the </w:t>
      </w:r>
      <w:proofErr w:type="spellStart"/>
      <w:r w:rsidR="008A0F25">
        <w:rPr>
          <w:color w:val="212121"/>
          <w:sz w:val="30"/>
          <w:szCs w:val="30"/>
        </w:rPr>
        <w:t>Riverwalk</w:t>
      </w:r>
      <w:proofErr w:type="spellEnd"/>
      <w:r w:rsidR="008A0F25">
        <w:rPr>
          <w:color w:val="212121"/>
          <w:sz w:val="30"/>
          <w:szCs w:val="30"/>
        </w:rPr>
        <w:t xml:space="preserve"> city of San Antonio</w:t>
      </w:r>
      <w:r>
        <w:rPr>
          <w:color w:val="212121"/>
          <w:sz w:val="30"/>
          <w:szCs w:val="30"/>
        </w:rPr>
        <w:t xml:space="preserve"> this </w:t>
      </w:r>
      <w:r w:rsidR="008A0F25">
        <w:rPr>
          <w:color w:val="212121"/>
          <w:sz w:val="30"/>
          <w:szCs w:val="30"/>
        </w:rPr>
        <w:t>April</w:t>
      </w:r>
      <w:r>
        <w:rPr>
          <w:color w:val="212121"/>
          <w:sz w:val="30"/>
          <w:szCs w:val="30"/>
        </w:rPr>
        <w:t>.</w:t>
      </w:r>
    </w:p>
    <w:p w:rsidR="00684F69" w:rsidRDefault="0019740A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660"/>
        <w:jc w:val="both"/>
        <w:rPr>
          <w:color w:val="212121"/>
          <w:sz w:val="30"/>
          <w:szCs w:val="30"/>
        </w:rPr>
      </w:pPr>
      <w:bookmarkStart w:id="0" w:name="_GoBack"/>
      <w:proofErr w:type="spellStart"/>
      <w:proofErr w:type="gramStart"/>
      <w:r>
        <w:rPr>
          <w:color w:val="212121"/>
          <w:sz w:val="30"/>
          <w:szCs w:val="30"/>
        </w:rPr>
        <w:t>OhRa</w:t>
      </w:r>
      <w:bookmarkEnd w:id="0"/>
      <w:proofErr w:type="spellEnd"/>
      <w:r w:rsidR="004D433C">
        <w:rPr>
          <w:color w:val="212121"/>
          <w:sz w:val="30"/>
          <w:szCs w:val="30"/>
        </w:rPr>
        <w:t>,</w:t>
      </w:r>
      <w:proofErr w:type="gramEnd"/>
      <w:r w:rsidR="004D433C">
        <w:rPr>
          <w:color w:val="212121"/>
          <w:sz w:val="30"/>
          <w:szCs w:val="30"/>
        </w:rPr>
        <w:t xml:space="preserve"> and </w:t>
      </w:r>
      <w:proofErr w:type="spellStart"/>
      <w:r w:rsidR="004D433C">
        <w:rPr>
          <w:color w:val="212121"/>
          <w:sz w:val="30"/>
          <w:szCs w:val="30"/>
        </w:rPr>
        <w:t>Semper</w:t>
      </w:r>
      <w:proofErr w:type="spellEnd"/>
      <w:r w:rsidR="004D433C">
        <w:rPr>
          <w:color w:val="212121"/>
          <w:sz w:val="30"/>
          <w:szCs w:val="30"/>
        </w:rPr>
        <w:t xml:space="preserve"> </w:t>
      </w:r>
      <w:proofErr w:type="spellStart"/>
      <w:r w:rsidR="004D433C">
        <w:rPr>
          <w:color w:val="212121"/>
          <w:sz w:val="30"/>
          <w:szCs w:val="30"/>
        </w:rPr>
        <w:t>Fidelis</w:t>
      </w:r>
      <w:proofErr w:type="spellEnd"/>
    </w:p>
    <w:p w:rsidR="00684F69" w:rsidRDefault="00684F69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660"/>
        <w:jc w:val="both"/>
        <w:rPr>
          <w:color w:val="212121"/>
          <w:sz w:val="30"/>
          <w:szCs w:val="30"/>
        </w:rPr>
      </w:pPr>
    </w:p>
    <w:p w:rsidR="00684F69" w:rsidRDefault="00684F69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660"/>
        <w:jc w:val="both"/>
        <w:rPr>
          <w:color w:val="212121"/>
          <w:sz w:val="30"/>
          <w:szCs w:val="30"/>
        </w:rPr>
      </w:pPr>
    </w:p>
    <w:p w:rsidR="00684F69" w:rsidRDefault="008A0F25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660"/>
        <w:jc w:val="both"/>
        <w:rPr>
          <w:color w:val="212121"/>
          <w:sz w:val="30"/>
          <w:szCs w:val="30"/>
        </w:rPr>
      </w:pPr>
      <w:r>
        <w:rPr>
          <w:color w:val="212121"/>
          <w:sz w:val="30"/>
          <w:szCs w:val="30"/>
        </w:rPr>
        <w:t xml:space="preserve"> </w:t>
      </w:r>
      <w:proofErr w:type="spellStart"/>
      <w:r w:rsidR="004D433C">
        <w:rPr>
          <w:color w:val="212121"/>
          <w:sz w:val="30"/>
          <w:szCs w:val="30"/>
        </w:rPr>
        <w:t>Vince</w:t>
      </w:r>
      <w:r>
        <w:rPr>
          <w:color w:val="212121"/>
          <w:sz w:val="30"/>
          <w:szCs w:val="30"/>
        </w:rPr>
        <w:t>Burdelski</w:t>
      </w:r>
      <w:proofErr w:type="spellEnd"/>
      <w:r w:rsidR="004D433C">
        <w:rPr>
          <w:color w:val="212121"/>
          <w:sz w:val="30"/>
          <w:szCs w:val="30"/>
        </w:rPr>
        <w:br/>
        <w:t>Chairman of the MCITTA Board of Directors</w:t>
      </w:r>
    </w:p>
    <w:p w:rsidR="00436FF3" w:rsidRDefault="00436FF3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660"/>
        <w:jc w:val="both"/>
        <w:rPr>
          <w:color w:val="212121"/>
          <w:sz w:val="30"/>
          <w:szCs w:val="30"/>
        </w:rPr>
      </w:pPr>
    </w:p>
    <w:sectPr w:rsidR="00436FF3" w:rsidSect="00606428">
      <w:headerReference w:type="default" r:id="rId6"/>
      <w:footerReference w:type="default" r:id="rId7"/>
      <w:pgSz w:w="12240" w:h="15840"/>
      <w:pgMar w:top="1440" w:right="1440" w:bottom="1440" w:left="720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3E9" w:rsidRDefault="00C673E9">
      <w:pPr>
        <w:spacing w:after="0" w:line="240" w:lineRule="auto"/>
      </w:pPr>
      <w:r>
        <w:separator/>
      </w:r>
    </w:p>
  </w:endnote>
  <w:endnote w:type="continuationSeparator" w:id="0">
    <w:p w:rsidR="00C673E9" w:rsidRDefault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C6" w:rsidRDefault="00606428">
    <w:pPr>
      <w:pStyle w:val="Footer"/>
      <w:tabs>
        <w:tab w:val="clear" w:pos="4680"/>
        <w:tab w:val="clear" w:pos="9360"/>
      </w:tabs>
      <w:jc w:val="center"/>
      <w:rPr>
        <w:caps/>
        <w:noProof/>
        <w:color w:val="499BC9" w:themeColor="accent1"/>
      </w:rPr>
    </w:pPr>
    <w:r>
      <w:rPr>
        <w:caps/>
        <w:color w:val="499BC9" w:themeColor="accent1"/>
      </w:rPr>
      <w:fldChar w:fldCharType="begin"/>
    </w:r>
    <w:r w:rsidR="008E6BC6">
      <w:rPr>
        <w:caps/>
        <w:color w:val="499BC9" w:themeColor="accent1"/>
      </w:rPr>
      <w:instrText xml:space="preserve"> PAGE   \* MERGEFORMAT </w:instrText>
    </w:r>
    <w:r>
      <w:rPr>
        <w:caps/>
        <w:color w:val="499BC9" w:themeColor="accent1"/>
      </w:rPr>
      <w:fldChar w:fldCharType="separate"/>
    </w:r>
    <w:r w:rsidR="000B71B6">
      <w:rPr>
        <w:caps/>
        <w:noProof/>
        <w:color w:val="499BC9" w:themeColor="accent1"/>
      </w:rPr>
      <w:t>1</w:t>
    </w:r>
    <w:r>
      <w:rPr>
        <w:caps/>
        <w:noProof/>
        <w:color w:val="499BC9" w:themeColor="accent1"/>
      </w:rPr>
      <w:fldChar w:fldCharType="end"/>
    </w:r>
  </w:p>
  <w:p w:rsidR="00684F69" w:rsidRDefault="00684F69">
    <w:pPr>
      <w:pStyle w:val="HeaderFooter"/>
      <w:tabs>
        <w:tab w:val="clear" w:pos="9020"/>
        <w:tab w:val="center" w:pos="5040"/>
        <w:tab w:val="right" w:pos="100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3E9" w:rsidRDefault="00C673E9">
      <w:pPr>
        <w:spacing w:after="0" w:line="240" w:lineRule="auto"/>
      </w:pPr>
      <w:r>
        <w:separator/>
      </w:r>
    </w:p>
  </w:footnote>
  <w:footnote w:type="continuationSeparator" w:id="0">
    <w:p w:rsidR="00C673E9" w:rsidRDefault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69" w:rsidRDefault="004D433C" w:rsidP="006F422D">
    <w:pPr>
      <w:pStyle w:val="HeaderFooter"/>
      <w:tabs>
        <w:tab w:val="clear" w:pos="9020"/>
        <w:tab w:val="center" w:pos="5040"/>
        <w:tab w:val="right" w:pos="10080"/>
      </w:tabs>
      <w:spacing w:after="200" w:line="288" w:lineRule="auto"/>
      <w:ind w:left="2880"/>
    </w:pPr>
    <w:r>
      <w:rPr>
        <w:color w:val="212121"/>
        <w:sz w:val="30"/>
        <w:szCs w:val="30"/>
      </w:rPr>
      <w:tab/>
      <w:t>1</w:t>
    </w:r>
    <w:r w:rsidR="006F422D">
      <w:rPr>
        <w:color w:val="212121"/>
        <w:sz w:val="30"/>
        <w:szCs w:val="30"/>
      </w:rPr>
      <w:t>5</w:t>
    </w:r>
    <w:r>
      <w:rPr>
        <w:color w:val="212121"/>
        <w:sz w:val="30"/>
        <w:szCs w:val="30"/>
        <w:vertAlign w:val="superscript"/>
      </w:rPr>
      <w:t>th</w:t>
    </w:r>
    <w:r>
      <w:rPr>
        <w:color w:val="212121"/>
        <w:sz w:val="30"/>
        <w:szCs w:val="30"/>
      </w:rPr>
      <w:t xml:space="preserve"> Annual MCITTA Gathering</w:t>
    </w:r>
    <w:r>
      <w:rPr>
        <w:color w:val="212121"/>
        <w:sz w:val="30"/>
        <w:szCs w:val="30"/>
      </w:rPr>
      <w:br/>
      <w:t xml:space="preserve"> </w:t>
    </w:r>
    <w:r w:rsidR="006F422D">
      <w:rPr>
        <w:color w:val="212121"/>
        <w:sz w:val="30"/>
        <w:szCs w:val="30"/>
      </w:rPr>
      <w:t xml:space="preserve">El </w:t>
    </w:r>
    <w:proofErr w:type="spellStart"/>
    <w:r w:rsidR="006F422D">
      <w:rPr>
        <w:color w:val="212121"/>
        <w:sz w:val="30"/>
        <w:szCs w:val="30"/>
      </w:rPr>
      <w:t>Tropicano</w:t>
    </w:r>
    <w:proofErr w:type="spellEnd"/>
    <w:r>
      <w:rPr>
        <w:color w:val="212121"/>
        <w:sz w:val="30"/>
        <w:szCs w:val="30"/>
      </w:rPr>
      <w:t xml:space="preserve"> Hotel, </w:t>
    </w:r>
    <w:r w:rsidR="006F422D">
      <w:rPr>
        <w:color w:val="212121"/>
        <w:sz w:val="30"/>
        <w:szCs w:val="30"/>
      </w:rPr>
      <w:t>San Antonio</w:t>
    </w:r>
    <w:r>
      <w:rPr>
        <w:color w:val="212121"/>
        <w:sz w:val="30"/>
        <w:szCs w:val="30"/>
      </w:rPr>
      <w:t xml:space="preserve">, </w:t>
    </w:r>
    <w:r w:rsidR="006F422D">
      <w:rPr>
        <w:color w:val="212121"/>
        <w:sz w:val="30"/>
        <w:szCs w:val="30"/>
      </w:rPr>
      <w:t>Texas</w:t>
    </w:r>
    <w:r>
      <w:rPr>
        <w:color w:val="212121"/>
        <w:sz w:val="30"/>
        <w:szCs w:val="30"/>
      </w:rPr>
      <w:br/>
    </w:r>
    <w:r w:rsidR="006F422D">
      <w:rPr>
        <w:color w:val="212121"/>
        <w:sz w:val="30"/>
        <w:szCs w:val="30"/>
      </w:rPr>
      <w:t xml:space="preserve"> </w:t>
    </w:r>
    <w:r>
      <w:rPr>
        <w:color w:val="212121"/>
        <w:sz w:val="30"/>
        <w:szCs w:val="30"/>
      </w:rPr>
      <w:t>20 - 2</w:t>
    </w:r>
    <w:r w:rsidR="006F422D">
      <w:rPr>
        <w:color w:val="212121"/>
        <w:sz w:val="30"/>
        <w:szCs w:val="30"/>
      </w:rPr>
      <w:t>5</w:t>
    </w:r>
    <w:r>
      <w:rPr>
        <w:color w:val="212121"/>
        <w:sz w:val="30"/>
        <w:szCs w:val="30"/>
      </w:rPr>
      <w:t xml:space="preserve"> </w:t>
    </w:r>
    <w:r w:rsidR="006F422D">
      <w:rPr>
        <w:color w:val="212121"/>
        <w:sz w:val="30"/>
        <w:szCs w:val="30"/>
      </w:rPr>
      <w:t>April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F69"/>
    <w:rsid w:val="000B71B6"/>
    <w:rsid w:val="000E7CF5"/>
    <w:rsid w:val="00113DFB"/>
    <w:rsid w:val="0019740A"/>
    <w:rsid w:val="001E52F1"/>
    <w:rsid w:val="003C2EF0"/>
    <w:rsid w:val="00436FF3"/>
    <w:rsid w:val="004D433C"/>
    <w:rsid w:val="00514F26"/>
    <w:rsid w:val="00606428"/>
    <w:rsid w:val="00662C8E"/>
    <w:rsid w:val="00684F69"/>
    <w:rsid w:val="006F422D"/>
    <w:rsid w:val="007124AE"/>
    <w:rsid w:val="008A0F25"/>
    <w:rsid w:val="008E6BC6"/>
    <w:rsid w:val="009D2FC6"/>
    <w:rsid w:val="009D7859"/>
    <w:rsid w:val="00C62E36"/>
    <w:rsid w:val="00C6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6428"/>
    <w:pPr>
      <w:spacing w:after="200" w:line="276" w:lineRule="auto"/>
    </w:pPr>
    <w:rPr>
      <w:rFonts w:ascii="Helvetica" w:eastAsia="Helvetica" w:hAnsi="Helvetica" w:cs="Helvetica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6428"/>
    <w:rPr>
      <w:u w:val="single"/>
    </w:rPr>
  </w:style>
  <w:style w:type="paragraph" w:customStyle="1" w:styleId="HeaderFooter">
    <w:name w:val="Header &amp; Footer"/>
    <w:rsid w:val="0060642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uiPriority w:val="1"/>
    <w:qFormat/>
    <w:rsid w:val="006F422D"/>
    <w:rPr>
      <w:rFonts w:ascii="Helvetica" w:eastAsia="Helvetica" w:hAnsi="Helvetica" w:cs="Helvetic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F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22D"/>
    <w:rPr>
      <w:rFonts w:ascii="Helvetica" w:eastAsia="Helvetica" w:hAnsi="Helvetica" w:cs="Helvetic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22D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Burdelski</dc:creator>
  <cp:lastModifiedBy>Frank Signorile</cp:lastModifiedBy>
  <cp:revision>2</cp:revision>
  <dcterms:created xsi:type="dcterms:W3CDTF">2016-02-07T20:43:00Z</dcterms:created>
  <dcterms:modified xsi:type="dcterms:W3CDTF">2016-02-07T20:43:00Z</dcterms:modified>
</cp:coreProperties>
</file>